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D7" w:rsidRDefault="003A06D7" w:rsidP="003A06D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3A06D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Акафист Пресвятой Богородице </w:t>
      </w:r>
    </w:p>
    <w:p w:rsidR="003A06D7" w:rsidRPr="003A06D7" w:rsidRDefault="003A06D7" w:rsidP="003A06D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3A06D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перед иконой «Скоропослушница»</w:t>
      </w:r>
    </w:p>
    <w:p w:rsidR="003A06D7" w:rsidRPr="003A06D7" w:rsidRDefault="003A06D7" w:rsidP="003A06D7">
      <w:pPr>
        <w:spacing w:after="75" w:line="36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61F9" w:rsidRDefault="001D61F9" w:rsidP="003A06D7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бра́н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от всех 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до́в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жией 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 и 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скоропослу́шливо вне́млющей моли́твам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ным, и то́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 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излива́ющей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ным от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Своея́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сим 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ние: Ты же,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преклони́ся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утро́б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к гла́сом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шим хвале́бным и от вся́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ких бед сво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боди́ ны, зову́щия Ти: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лов 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цы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слу́жат, и вся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лы немо́лчными гла́сы Тя ублажа́ют,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я́ко ро́ждшую 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лов 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ря́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га, мы же гре́ш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нии, подража́ти им дерза́юще и досто́йно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ли́ти Тя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уме́ю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ще,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Ти: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непристу́пнаго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ства́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ское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непрестаю́щее удив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Трапе́зо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та́я,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хле́бом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жи́з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 нас пита́ющая;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ма́слино благопло́дная, еле́ем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серд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ца́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умаща́ющая.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 сокро́вищнице неистощи́мая;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́с 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ко́ приснотеку́щая.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оби́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мых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Уте́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бе́дствующих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Цели́тельнице.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разсла́бленных укрепи́тельнице;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плене́нных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свободи́тельнице.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вое́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и мно́гая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са́, 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бо́ю явле́нная и при́с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явля́емая чрез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Твоя́, и́ми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же, я́ко зве́здами богосве́тлыми, весь мир христиа́нский украси́ла еси́, 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 Тя, возвели́чившую род наш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ем, и с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вию покланя́емся 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изображе́нию, зо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ему́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зум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 открыва́я,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 еси́ в земно́м жре́бии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е́м,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 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 Афо́нстей, мно́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сы́ просла́вити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 Твою́, ю́же Сама́ Скоропослу́шницею наименова́ла еси́ гла́сом Боже́ственным от нея́ изше́дшим, да вси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та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во́е Твое́ о ней благоволе́ние, пе́сненно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ю́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всех нас о Хрис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Ду́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ха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люб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ве́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к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ком проявле́ние;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возвыше́ние.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све́т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га Сло́ва;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та́я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ты́х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бо́льшая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шая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́гнца;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возрасти́вшая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нам клас 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бра́шна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неги́блющаго ста́мно всезлата́я;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Пита́тальнице Пита́теля вселе́нныя.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я́ко пред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ством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спас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 упо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ем;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я́ко 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и́ми насле́дие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 получи́ти ча́ем.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лою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жиею де́йствующи, неблагогове́йно ходи́вшаго пред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тою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вое́ю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ною Дохиа́рския оби́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 трапе́заря Ни́ла слепото́ю и разслабле́нием те́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 наказа́ла еси́,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да про́чее не дерза́ет оскорбля́ти Тя в пречи́стем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зе, его́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в зало́г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всей Афо́нстей 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 да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 еси́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да все насе́льницы ея́ гла́сы 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ю́т ро́ждшемуся от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 Сло́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Име́я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бо́вь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лию к лю́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дем, искупле́нным Кро́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вию 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Всеблага́я,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трапе́заря Ни́ла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 прия́ла еси́ и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ему́ от слепоты́ и разслабле́ния да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 еси́, да слу́жит непреста́нно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и 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вы немо́лчныя прино́сит Ти пред многоцеле́бною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вое́ю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ною, взы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ва́я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Иоаки́ма и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́нны прозябе́ние свято́е;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шая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окруши́вшаго гла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ву́ дре́в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зми́я.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Преблагослове́нная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на́х;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шая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нетле́нно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Спа́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 душ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ших.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де́вство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 рождество́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но сочета́вшая;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во обою́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непоро́чно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сохра́ньшая.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всея́ вселе́нныя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лие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чу́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до;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ны́х удив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согреша́ющих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прав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в доброде́тели утвер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непамятозло́бная наказа́тельнице;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благосе́рдая вразуми́тельнице.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Бу́ри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жите́йския избежа́вшии и в ти́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хое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на Го́ру́ Афо́нскую прите́кшии, обрета́ют зде уте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благода́тное и по́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мощь Боже́ственную от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Твоея́,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от нея́же лучи́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 испуща́еши, и то́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Твоея́ излива́еши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но. Те́м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вси хотя́щии в пусты́нех Афо́на жа́ти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ние, велича́я Ма́терния щед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воя́,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ют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Слы́шав глас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 от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Твоея́,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трапеза́рь Нил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зна́ Тя Скоропослу́шницу бы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всем, с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рою и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вию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щим к чудотво́рному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ему́ 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зу, и, прия́в от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 вразумле́ние сво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ему́ неве́жествию и 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сво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слепо́тствующим оче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се́м, возгласи́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от 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ши́: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вре́менным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наказа́нием неве́жд умудря́ющая;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согреша́ющих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на путь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исправле́ния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заблужда́ющихся направля́ющая;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гре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утро́б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врачу́ющая.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нераде́нии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косне́ющих любвеоби́льно об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го́рестию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страда́ний ве́ч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 мук 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бав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волне́ние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страс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те́й утиша́ющая;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ку́ по́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щи Твоея́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погиба́ющим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простира́ющая.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безнаде́жных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де́ж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до;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скор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от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ги́х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я́ние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Боговеща́нныя гла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лы Твоея́ уве́девше, и́ноцы оби́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 Дохиа́рския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бе́, Боже́ственней Скоропослу́шнице, храм сооруди́ша при трапе́зе, иде́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чудотво́рная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воя́ пребыва́ет, 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тая 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и вся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утеша́ет зна́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мень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Твоея́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ти, ея́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не лиши́ и нас смире́нных, по до́лгу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бе́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воспева́ющих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, и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 Твор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цу́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 то́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де́с, от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ты́я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Твоея́ Скоропослу́шницы источа́емыя, вси и́ноцы Горы́ Афо́нския стека́хуся к ней на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 Ты же,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жия, всем, по коего́ждо потре́бе, да́ры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Твоея́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подава́ла еси́ от чудотво́рнаго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о́браза, под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зая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вопи́ти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 щед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ро́т;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Престо́ле Вседержи́теля.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жию плоть заимода́вшая;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черто́же безсе́меннаго уневе́щения.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Безпло́тнаго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воплоти́вшая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 соедини́вшая.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всежела́тельное зре́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 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пустынножи́телей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хое 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лие;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и́ноков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кре́п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де́монския полки́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побежда́ющая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ги́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срам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Пропове́дует Гора́ Афо́нская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и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воя́, Преблагослове́нная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Го́с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го, и све́т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 красу́ется мно́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чудотво́рными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и́ми ико́нами, посреде́ ко́их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 Твоя́, Скоропослу́шница 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бо́ю нарече́нная, я́ко луна́ по́лная, лу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 немерца́емо сия́ет, просвеща́я ду́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ша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том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и под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зая нас хвале́бно взыва́ти просла́вльшему Тя Триеди́ному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Возсия́л еси́ в 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тей ико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е́й, 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ри́е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свет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всем, блужда́ющим во тьме гре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хо́в и страс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те́й, и сию́ нарекла́ еси́ Скоропослу́шницею, 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 пред не́ю с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рою и благогове́нием от 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ши́, ско́рую по́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мощь Твою́ подаю́щи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щим Ти та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ва́я: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мо́л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гро́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, соблазня́ющия устра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благооти́шное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утомле́нных треволне́нием жите́йскаго мо́ря;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бу́р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обу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емых волна́ми страс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ю́ных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рия;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 ог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раж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де́вст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окамене́ние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серде́чное умягча́ющая;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хла́дность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ную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благода́тно согрева́ющая.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на стезю́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 нас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от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путе́й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поги́бельных претыка́ющихся удаля́ющая.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Спору́чнице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к 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ему́ 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гу;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умоля́ющая Его́ о поми́ловании нас гре́ш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Хо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 всем показа́ти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бо́вь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вою́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лию к христиа́нскому ро́ду,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Преблага́я, в жре́бий Твой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ны́й Го́ру Афо́нскую избра́ла еси́ и в ней 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и́ноческая умно́жила еси́, да вси обурева́емии мирско́ю суето́ю, воз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гут обрета́ти зде ти́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хое и удо́бное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нию, и 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бо́ю вспомоществу́еми, сподо́бятся насле́дия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го, и 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со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Пресвяте́й Тро́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ице: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Но́вое зна́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дия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яви́ла еси́,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в чуде́снем прославле́нии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Твоея́ Скоропослу́шницы, не то́кмо и́ноком Горы́ Афо́нския, но и всем правосла́вным христиа́ном, в ни́х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че́ствуется сея́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Твоея́ изо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ние, да вси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зову́т: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 рождестве́ и по рождестве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 Д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я́ко Тя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жа́т вси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я́ко со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бе́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Си́ль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я́ко призре́ на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вое́ Гос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по́дь;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я́ко возжеле́ добро́ты Твоея́ Царь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Дщи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От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ца́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неискусому́жная 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 Предве́чнаго.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я́те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ро́ч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ха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Таи́ннице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ныя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го́р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ра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укра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до́ль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Стра́нники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 прише́льцы ес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мы на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 и, по глаго́лу апо́стола, не и́ма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мы зде пребыва́ющаго гра́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да, но к кому́ прибе́гнем,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в ско́р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бех стра́нствия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го, а́ще не к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бе́, Всеблага́я? Не отве́ржи нас,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жия, не рцы нам: «Не вем вас,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гре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хо́в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 ва́ших!», но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луй нас,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рых и без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ных, и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ими́ нас в ве́ч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кро́вы, Покрови́тельнице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ша, да 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во сла́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ней 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рю́ сла́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вы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Всем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ным уте́шительно есть взира́ти на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ту́ю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вою́,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на ней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зрим Тя, на ру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ку́ Твое́ю держа́щую Предве́чнаго Мла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 Го́с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Иису́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ста́, Ему́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покланя́ющеся боголе́пно, я́ко Твор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цу́ 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му,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бе́, и́стинней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умиле́нно гла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лем: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обра́дованная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арха́нгельским благове́щением, Присноде́во;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у́мнаго, всех ду́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 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Престо́ле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оду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 и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 Творца́.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кро́ткая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голуби́це;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непоро́чная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а́гнице.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ча́ше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, че́рплющая 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дость;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неисчерпа́емый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 воды́ живо́тныя.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мирополо́жнице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благоуха́ния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ва;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Е́ю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зло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смра́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дие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страс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ших отго́нится.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Е́ю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же позна́хом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жия;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Е́ю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же научи́хомся покланя́тися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Триеди́ному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92789" w:rsidRDefault="0019278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Вси 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жа́т Тя по до́лгу,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 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ри́е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от восто́ка бо и до за́пада хва́льно и́мя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вое́, и́ноков же 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цы Покрови́тельницу Тя свою́ имену́ют, наипа́че подвиза́ющиеся в жре́бии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 Афо́нстей, ю́же осо́бым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осени́ла еси́, мно́гая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са́ в ней содева́ющи, и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воя́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тыя насе́льником ея́ явля́ющи, да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ю́т о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Вити́и суе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нии недоумева́ют позна́ти та́й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 присноде́вства,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же́ мо́гут изъясни́ти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 чудотво́рную, от ико́н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и́х проистека́ющую, во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неду́жных и на вся́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 по́ль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зу 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ную и теле́сную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ком. Мы же правосла́вно и несомне́нно Присноде́вою Тя испове́дующе,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покланя́емся ико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е́й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 и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Ти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це: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сомни́тельное слы́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ло́.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из боку́ чи́сту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ста́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нетле́нно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ключи́ де́вст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 невреди́вшая в Рождестве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и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во преблагослове́нная;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препросла́вленная.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дев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матере́й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при́сное 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еди́на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непоро́чная и до́б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рая в 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на́х;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шая обетова́ннаго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окруши́теля главы́ зми́я.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па́дших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лей осужде́ния дре́в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ба́вль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Эде́м, заключе́нный 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ком, отве́рзшая Рождество́м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устроя́ющи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име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тым лю́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дем,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 еси́,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ны́й жре́бий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вой, Го́ру Афо́нскую, в населе́ние и́ноком определи́ти, и рекла́ еси́ в виде́нии пе́рвому пустынножи́телю афо́нскому, преподо́бному Пет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ру́, бы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 сей в 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ще и́ноком при́сное, обетова́нии благи́ми уте́шивши его́, я́ко бу́деши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 Покрови́тельница всем, подвиза́ющимся в ней богоуго́дно, да́рами потре́бными их снабдева́ющи и от вся́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ких бед спаса́ющи, да невозбра́нно пою́т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Сте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на́ еси́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ния, 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и́ноком правосла́вным и всем подви́жником де́вст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 и чис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ты́. Те́м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 жре́бий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вой зем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ны́й, Го́ру Афо́нскую, невхо́дну жена́м сотвори́ла еси́, да без собла́зна грехо́внаго пребыва́ют в ней и́ноцы, на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еди́ну по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зе 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де́ж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воз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и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зо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ву́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емый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цве́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де́вст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ва;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кри́не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се́льный чис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светоно́сная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се́не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ная, ревни́телей чис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ты́ осеня́ющая;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 сви́тче, рачи́телей 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рия умудря́ющая.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и́ноком благоподвиза́ющимся Хо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це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пустынножи́телей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Горы́ Афо́нския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 и Ог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раж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дость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ную излива́ющая в серд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ца́ боголюби́выя;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уте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духо́вное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 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ша́м огорче́нным.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младопита́тельнице дев 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безма́терних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ро́т;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вию Жениха́ безсме́ртнаго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де́вственная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стоя́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услажда́ющая.</w:t>
      </w:r>
    </w:p>
    <w:p w:rsidR="003A06D7" w:rsidRDefault="003A06D7" w:rsidP="003A06D7">
      <w:pPr>
        <w:spacing w:before="80" w:after="80"/>
        <w:ind w:right="-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тя́жкой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борьбе́ с прираже́ниями страс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 плот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ски́х кре́п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кая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оби́телей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и́ноческих неусы́пная блюсти́тельнице.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 смире́нное, от полноты́ люб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 и усе́рдия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мое, не пре́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зри, Чи́с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тая, и не отврати́ся от нас, оскверне́нных мно́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грех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ми́, но помози́ нам, Всеблага́я, покая́нием очи́ститися от скве́р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гре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хо́в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и преуспе́ти в чи́стем и богоуго́днем 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тии, Тя подвигополо́жницу и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цу в сем иму́ще, да возмо́жем досто́йно и пра́ведно вопи́ти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Го́с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Све́тлы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лу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ча́ми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де́с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та́я ико́на Твоя́ немер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ца́емо сия́ет,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Де́во, и ве́сь ми́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р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да́тно оза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ря́ет, 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ня́ющи вся́кое вра́жие де́йство си́лою Бо́жи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ею, от нея́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дя́щею; те́мже ра́ду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 мы́, гре́шнии, иму́ще та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вы́й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ло́г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 к на́м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ле́ния, и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бе́, Ско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слу́шни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ле́ний на́ших,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взы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ва́ем: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ни́це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со́лн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 неза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ди́ма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 дне́ неве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че́рня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у́тро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спа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се́ния на́м воз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сия́вшая;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ро́жд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шая 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ха́ без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сме́рт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го ду́ш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че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ве́чес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ла́ния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на́ша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уго́дная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пол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ня́ющая;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 ско́рбех и об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стоя́ни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их на по́мощь к на́м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ро́бно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уско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ря́ющая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раю́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мы́слен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, вся́ка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уте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ше́ния ду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хо́вна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пре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по́лнен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ный;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от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полне́ния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 и на́м ка́пли уте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ше́ния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ча́ющая.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зно́й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стра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сте́й на́ших 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жда́ющая;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да́тное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без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ра́стие и́щу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щим его́ усе́рд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даю́щая.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все́х в 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те́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му́дрия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ву́щих зе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ло́ лю́бя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щая;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 со́ни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их и ви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де́ни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их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бра́нни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Бо́жия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ща́ющая.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все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га́я Ско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слу́шни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на́ша во бла́го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пол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ня́ющая.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да́ть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жия, прису́щая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 ико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е́й, Скоропослу́шница То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бо́ю нарече́нней,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влече́т к ней всех скор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 и об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ных, и нетщи́ отхо́дят они́ от 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го́ ис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то́ч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ка Тво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и́х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тей и щед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ро́т: в ско́р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бех отра́ду, в 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па́с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тех защи́ту, в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нех цельбу́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получа́я от чудотво́рнаго о́браза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его́, Всеблага́я, и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ю́т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ги́х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лю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Pr="00192789" w:rsidRDefault="003A06D7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Пою́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 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са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воя́, Вла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и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лию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лость Твою́ к христиа́нскому ро́ду,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мы, я́ко недово́льни ес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мы к досто́йному прославле́нию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бе́, Честне́йшей Хе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ви́м и Сла́внейшей без срав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фи́м, оба́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 наде́ющеся на безприкла́дное 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дие Твое́, Всеблага́я,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сим Ти пе́сни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вы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́я:</w:t>
      </w:r>
    </w:p>
    <w:p w:rsidR="003A06D7" w:rsidRPr="00192789" w:rsidRDefault="003A06D7" w:rsidP="003A06D7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бу́р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 подви́жников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безмо́лвствующих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сла́дкая собесе́днице.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 пусты́нех и гора́х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скита́ющихся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ная от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до;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та́йных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среди́ 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 ра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бо́в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их та́йное вразумле́ние.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гре́ш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ка́ю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 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гом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Горы́ Афо́нския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верхо́вная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Прави́тельнице.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Пет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ра́ пустыннолюби́ваго посеще́нием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и́м зде озари́вшая;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Афана́сиа богому́драго яв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ем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облагода́тствовавшая.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мно́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гия преподо́бныя Афо́нския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вою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небе́сною просла́вльшая;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насе́льником Горы́ сея́ осо́бую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бо́вь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вою́ яв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щая.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теле́с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безме́здная Цели́тельнице; 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душ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к Ца́рствию Го́рнему Путеводи́тельнице.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3A06D7" w:rsidRDefault="001D61F9" w:rsidP="003A06D7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О, Все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тая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ти, Скоропослу́шницею наре́кшаяся во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те́й ико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е́й,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 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ри́е!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ими́ ми́лостивно сие́ ма́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лое 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ше, е́же от усе́рдия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принесо́хом Ти с ве́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рою и лю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вию, и умо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 приснопокланя́емую Тро́ицу 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ны гее́нны о́гненныя, тьмы несвети́мыя и му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 ве́ч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го: да пред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ством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Т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и́м унасле́дим Ца́рст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вие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ное, и спо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бим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 со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 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гу: Алли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лу́иа.</w:t>
      </w: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3A06D7" w:rsidRDefault="003A06D7" w:rsidP="003A06D7">
      <w:pPr>
        <w:spacing w:before="80" w:after="8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Этот кондак чи</w:t>
      </w:r>
      <w:r w:rsidRPr="003A06D7">
        <w:rPr>
          <w:rFonts w:ascii="Arial" w:eastAsia="Times New Roman" w:hAnsi="Arial" w:cs="Arial"/>
          <w:i/>
          <w:iCs/>
          <w:sz w:val="26"/>
          <w:szCs w:val="26"/>
          <w:lang w:eastAsia="ru-RU"/>
        </w:rPr>
        <w:softHyphen/>
        <w:t>та</w:t>
      </w:r>
      <w:r w:rsidRPr="003A06D7">
        <w:rPr>
          <w:rFonts w:ascii="Arial" w:eastAsia="Times New Roman" w:hAnsi="Arial" w:cs="Arial"/>
          <w:i/>
          <w:iCs/>
          <w:sz w:val="26"/>
          <w:szCs w:val="26"/>
          <w:lang w:eastAsia="ru-RU"/>
        </w:rPr>
        <w:softHyphen/>
        <w:t>ет</w:t>
      </w:r>
      <w:r w:rsidRPr="003A06D7">
        <w:rPr>
          <w:rFonts w:ascii="Arial" w:eastAsia="Times New Roman" w:hAnsi="Arial" w:cs="Arial"/>
          <w:i/>
          <w:iCs/>
          <w:sz w:val="26"/>
          <w:szCs w:val="26"/>
          <w:lang w:eastAsia="ru-RU"/>
        </w:rPr>
        <w:softHyphen/>
        <w:t>ся трижды</w:t>
      </w:r>
    </w:p>
    <w:p w:rsidR="00192789" w:rsidRDefault="00192789" w:rsidP="003A06D7">
      <w:pPr>
        <w:spacing w:before="80" w:after="8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192789" w:rsidRPr="003A06D7" w:rsidRDefault="00192789" w:rsidP="00192789">
      <w:pPr>
        <w:spacing w:before="80" w:after="8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лов ли́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цы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ве́й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 слу́жат, и вся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бе́с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Си́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лы немо́лчными гла́сы Тя ублажа́ют,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во, я́ко ро́ждшую 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лов 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ря́ Хри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ста́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га, мы же гре́ш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нии, подража́ти им дерза́юще и досто́йно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хва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ли́ти Тя не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уме́ю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ще,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му́д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пи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е́м Ти: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непристу́пнаго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ства́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ское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непрестаю́щее удив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ние.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Трапе́зо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та́я,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хле́бом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жи́з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 нас пита́ющая;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ма́слино благопло́дная, еле́ем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серд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ца́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умаща́ющая.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ро́в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Бо́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ти сокро́вищнице неистощи́мая;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чу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>́с ре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ко́ приснотеку́щая.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ся, оби́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мых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ча́ль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Уте́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тель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це.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бе́дствующих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По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мо́щ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це;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щих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Цели́тельнице.</w:t>
      </w:r>
    </w:p>
    <w:p w:rsidR="00192789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разсла́бленных укрепи́тельнице; 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плене́нных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свободи́тельнице.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192789" w:rsidRDefault="00192789" w:rsidP="003A06D7">
      <w:pPr>
        <w:spacing w:before="80" w:after="8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192789" w:rsidRDefault="00192789" w:rsidP="00192789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92789" w:rsidRPr="003A06D7" w:rsidRDefault="00192789" w:rsidP="00192789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Из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бра́н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ной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от всех 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до́в Бо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жией Ма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 и Ца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скоропослу́шливо вне́млющей моли́твам сми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ре́н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ным, и то́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 це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ле́б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ныя излива́ющей ве́р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ным от ико́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ны Своея́ свя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ты́я,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да́р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ствен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ное при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сим пе́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ние: Ты же,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ми́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лос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ти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вая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За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сту́п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це, преклони́ся бла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утро́б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но к гла́сом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шим хвале́бным и от вся́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ких бед сво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боди́ ны, зову́щия Ти: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t>Ра́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дуй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ся, всеблага́я Скоропослу́шнице, </w:t>
      </w:r>
      <w:proofErr w:type="gramStart"/>
      <w:r w:rsidRPr="003A06D7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ше́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ния</w:t>
      </w:r>
      <w:proofErr w:type="gramEnd"/>
      <w:r w:rsidRPr="003A06D7">
        <w:rPr>
          <w:rFonts w:ascii="Arial" w:eastAsia="Times New Roman" w:hAnsi="Arial" w:cs="Arial"/>
          <w:sz w:val="26"/>
          <w:szCs w:val="26"/>
          <w:lang w:eastAsia="ru-RU"/>
        </w:rPr>
        <w:t xml:space="preserve"> на́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ша во бла́</w:t>
      </w:r>
      <w:r w:rsidRPr="003A06D7">
        <w:rPr>
          <w:rFonts w:ascii="Arial" w:eastAsia="Times New Roman" w:hAnsi="Arial" w:cs="Arial"/>
          <w:sz w:val="26"/>
          <w:szCs w:val="26"/>
          <w:lang w:eastAsia="ru-RU"/>
        </w:rPr>
        <w:softHyphen/>
        <w:t>го исполня́ющая.</w:t>
      </w:r>
    </w:p>
    <w:p w:rsidR="003A06D7" w:rsidRPr="003A06D7" w:rsidRDefault="003A06D7" w:rsidP="003A06D7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sectPr w:rsidR="003A06D7" w:rsidRPr="003A06D7" w:rsidSect="00863874">
      <w:footerReference w:type="default" r:id="rId7"/>
      <w:pgSz w:w="11906" w:h="16838"/>
      <w:pgMar w:top="709" w:right="850" w:bottom="1134" w:left="1134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74" w:rsidRDefault="00863874" w:rsidP="00863874">
      <w:pPr>
        <w:spacing w:after="0" w:line="240" w:lineRule="auto"/>
      </w:pPr>
      <w:r>
        <w:separator/>
      </w:r>
    </w:p>
  </w:endnote>
  <w:endnote w:type="continuationSeparator" w:id="0">
    <w:p w:rsidR="00863874" w:rsidRDefault="00863874" w:rsidP="0086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2076"/>
      <w:docPartObj>
        <w:docPartGallery w:val="Page Numbers (Bottom of Page)"/>
        <w:docPartUnique/>
      </w:docPartObj>
    </w:sdtPr>
    <w:sdtContent>
      <w:p w:rsidR="00863874" w:rsidRDefault="008638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74" w:rsidRDefault="00863874" w:rsidP="00863874">
      <w:pPr>
        <w:spacing w:after="0" w:line="240" w:lineRule="auto"/>
      </w:pPr>
      <w:r>
        <w:separator/>
      </w:r>
    </w:p>
  </w:footnote>
  <w:footnote w:type="continuationSeparator" w:id="0">
    <w:p w:rsidR="00863874" w:rsidRDefault="00863874" w:rsidP="00863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D7"/>
    <w:rsid w:val="00192789"/>
    <w:rsid w:val="001D61F9"/>
    <w:rsid w:val="003A06D7"/>
    <w:rsid w:val="007A557C"/>
    <w:rsid w:val="008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874"/>
  </w:style>
  <w:style w:type="paragraph" w:styleId="a7">
    <w:name w:val="footer"/>
    <w:basedOn w:val="a"/>
    <w:link w:val="a8"/>
    <w:uiPriority w:val="99"/>
    <w:unhideWhenUsed/>
    <w:rsid w:val="0086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874"/>
  </w:style>
  <w:style w:type="paragraph" w:styleId="a7">
    <w:name w:val="footer"/>
    <w:basedOn w:val="a"/>
    <w:link w:val="a8"/>
    <w:uiPriority w:val="99"/>
    <w:unhideWhenUsed/>
    <w:rsid w:val="0086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959">
          <w:marLeft w:val="0"/>
          <w:marRight w:val="0"/>
          <w:marTop w:val="24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4</cp:revision>
  <dcterms:created xsi:type="dcterms:W3CDTF">2018-10-22T17:41:00Z</dcterms:created>
  <dcterms:modified xsi:type="dcterms:W3CDTF">2018-10-22T17:59:00Z</dcterms:modified>
</cp:coreProperties>
</file>